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7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69ED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67234CF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1AE3B3DA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434E4A64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02F74BF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199609A8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41328C9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0A980B09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5DFAF491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40766A4B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623AEF68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A15956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7E0A4EC1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7D53C74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6FFFC1C7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03DEAD84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625990D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2E375AA4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5995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2C75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  <w:br w:type="page"/>
      </w:r>
    </w:p>
    <w:p w14:paraId="62F8DE6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报价表</w:t>
      </w:r>
    </w:p>
    <w:p w14:paraId="3239F4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F66E53C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bidi="ar"/>
        </w:rPr>
        <w:t>项目名称：</w:t>
      </w:r>
      <w:r>
        <w:rPr>
          <w:rFonts w:hint="eastAsia" w:ascii="仿宋" w:hAnsi="仿宋" w:eastAsia="仿宋" w:cs="仿宋"/>
          <w:sz w:val="24"/>
          <w:lang w:val="zh-CN" w:bidi="ar"/>
        </w:rPr>
        <w:t>（</w:t>
      </w:r>
      <w:r>
        <w:rPr>
          <w:rFonts w:hint="eastAsia" w:ascii="仿宋" w:hAnsi="仿宋" w:eastAsia="仿宋" w:cs="仿宋"/>
          <w:sz w:val="24"/>
          <w:lang w:bidi="ar"/>
        </w:rPr>
        <w:t>采购项目名称</w:t>
      </w:r>
      <w:r>
        <w:rPr>
          <w:rFonts w:hint="eastAsia" w:ascii="仿宋" w:hAnsi="仿宋" w:eastAsia="仿宋" w:cs="仿宋"/>
          <w:sz w:val="24"/>
          <w:lang w:val="zh-CN" w:bidi="ar"/>
        </w:rPr>
        <w:t>）</w:t>
      </w:r>
      <w:r>
        <w:rPr>
          <w:rFonts w:hint="eastAsia" w:ascii="仿宋" w:hAnsi="仿宋" w:eastAsia="仿宋" w:cs="仿宋"/>
          <w:sz w:val="24"/>
          <w:lang w:bidi="ar"/>
        </w:rPr>
        <w:t xml:space="preserve">                         金额单位：元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855"/>
        <w:gridCol w:w="842"/>
        <w:gridCol w:w="1244"/>
        <w:gridCol w:w="1421"/>
        <w:gridCol w:w="1421"/>
      </w:tblGrid>
      <w:tr w14:paraId="55DD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471FF63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2855" w:type="dxa"/>
            <w:vAlign w:val="center"/>
          </w:tcPr>
          <w:p w14:paraId="47FB393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检测项目</w:t>
            </w:r>
          </w:p>
        </w:tc>
        <w:tc>
          <w:tcPr>
            <w:tcW w:w="842" w:type="dxa"/>
            <w:vAlign w:val="center"/>
          </w:tcPr>
          <w:p w14:paraId="6FABC87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</w:t>
            </w:r>
          </w:p>
        </w:tc>
        <w:tc>
          <w:tcPr>
            <w:tcW w:w="1244" w:type="dxa"/>
            <w:vAlign w:val="center"/>
          </w:tcPr>
          <w:p w14:paraId="26B3C61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1421" w:type="dxa"/>
            <w:vAlign w:val="center"/>
          </w:tcPr>
          <w:p w14:paraId="45FD80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5D7A297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总价（元）</w:t>
            </w:r>
          </w:p>
        </w:tc>
      </w:tr>
      <w:tr w14:paraId="573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9" w:type="dxa"/>
            <w:vAlign w:val="center"/>
          </w:tcPr>
          <w:p w14:paraId="054F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5" w:type="dxa"/>
            <w:vAlign w:val="center"/>
          </w:tcPr>
          <w:p w14:paraId="38D7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建筑原始资料及使用情况及荷载调查</w:t>
            </w:r>
          </w:p>
        </w:tc>
        <w:tc>
          <w:tcPr>
            <w:tcW w:w="842" w:type="dxa"/>
            <w:vAlign w:val="center"/>
          </w:tcPr>
          <w:p w14:paraId="345B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244" w:type="dxa"/>
            <w:vAlign w:val="center"/>
          </w:tcPr>
          <w:p w14:paraId="024C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1421" w:type="dxa"/>
            <w:vAlign w:val="center"/>
          </w:tcPr>
          <w:p w14:paraId="7AF94B7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1DAF89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6E2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39" w:type="dxa"/>
            <w:vAlign w:val="center"/>
          </w:tcPr>
          <w:p w14:paraId="217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55" w:type="dxa"/>
            <w:vAlign w:val="center"/>
          </w:tcPr>
          <w:p w14:paraId="5D30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建筑局部外观质量、缺陷与裂缝调查（含建筑物倾斜观测）</w:t>
            </w:r>
          </w:p>
        </w:tc>
        <w:tc>
          <w:tcPr>
            <w:tcW w:w="842" w:type="dxa"/>
            <w:vAlign w:val="center"/>
          </w:tcPr>
          <w:p w14:paraId="2F21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44" w:type="dxa"/>
            <w:vAlign w:val="center"/>
          </w:tcPr>
          <w:p w14:paraId="7203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vAlign w:val="center"/>
          </w:tcPr>
          <w:p w14:paraId="70DB0FD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3C0DFB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12F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33C0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5" w:type="dxa"/>
            <w:vAlign w:val="center"/>
          </w:tcPr>
          <w:p w14:paraId="3FE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混凝土抗压强度检测</w:t>
            </w:r>
          </w:p>
        </w:tc>
        <w:tc>
          <w:tcPr>
            <w:tcW w:w="842" w:type="dxa"/>
            <w:vAlign w:val="center"/>
          </w:tcPr>
          <w:p w14:paraId="00FF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44" w:type="dxa"/>
            <w:vAlign w:val="center"/>
          </w:tcPr>
          <w:p w14:paraId="7BF4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vAlign w:val="center"/>
          </w:tcPr>
          <w:p w14:paraId="623B4A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D2EF3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15A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39" w:type="dxa"/>
            <w:vAlign w:val="center"/>
          </w:tcPr>
          <w:p w14:paraId="0CDD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55" w:type="dxa"/>
            <w:vAlign w:val="center"/>
          </w:tcPr>
          <w:p w14:paraId="001D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混凝土构件钢筋配置检测</w:t>
            </w:r>
          </w:p>
        </w:tc>
        <w:tc>
          <w:tcPr>
            <w:tcW w:w="842" w:type="dxa"/>
            <w:vAlign w:val="center"/>
          </w:tcPr>
          <w:p w14:paraId="21F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57D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vAlign w:val="center"/>
          </w:tcPr>
          <w:p w14:paraId="3D4BBE6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3BF0220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669A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vAlign w:val="center"/>
          </w:tcPr>
          <w:p w14:paraId="06A0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5" w:type="dxa"/>
            <w:vAlign w:val="center"/>
          </w:tcPr>
          <w:p w14:paraId="2714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混凝土构件保护层厚度</w:t>
            </w:r>
          </w:p>
        </w:tc>
        <w:tc>
          <w:tcPr>
            <w:tcW w:w="842" w:type="dxa"/>
            <w:vAlign w:val="center"/>
          </w:tcPr>
          <w:p w14:paraId="7E91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1C81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vAlign w:val="center"/>
          </w:tcPr>
          <w:p w14:paraId="5D9EA32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582988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C3B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0C7A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55" w:type="dxa"/>
            <w:vAlign w:val="center"/>
          </w:tcPr>
          <w:p w14:paraId="2168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混凝土构件尺寸与偏差</w:t>
            </w:r>
          </w:p>
        </w:tc>
        <w:tc>
          <w:tcPr>
            <w:tcW w:w="842" w:type="dxa"/>
            <w:vAlign w:val="center"/>
          </w:tcPr>
          <w:p w14:paraId="0ECA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0A0E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vAlign w:val="center"/>
          </w:tcPr>
          <w:p w14:paraId="17CBEEF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FA0F96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104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60EB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5" w:type="dxa"/>
            <w:vAlign w:val="center"/>
          </w:tcPr>
          <w:p w14:paraId="1BB0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基础开挖</w:t>
            </w:r>
          </w:p>
        </w:tc>
        <w:tc>
          <w:tcPr>
            <w:tcW w:w="842" w:type="dxa"/>
            <w:vAlign w:val="center"/>
          </w:tcPr>
          <w:p w14:paraId="2CE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244" w:type="dxa"/>
            <w:vAlign w:val="center"/>
          </w:tcPr>
          <w:p w14:paraId="0964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vAlign w:val="center"/>
          </w:tcPr>
          <w:p w14:paraId="7C8353F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89945E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03D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334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55" w:type="dxa"/>
            <w:vAlign w:val="center"/>
          </w:tcPr>
          <w:p w14:paraId="551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安全性鉴定</w:t>
            </w:r>
          </w:p>
        </w:tc>
        <w:tc>
          <w:tcPr>
            <w:tcW w:w="842" w:type="dxa"/>
            <w:vAlign w:val="center"/>
          </w:tcPr>
          <w:p w14:paraId="07CE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44" w:type="dxa"/>
            <w:vAlign w:val="center"/>
          </w:tcPr>
          <w:p w14:paraId="39D3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vAlign w:val="center"/>
          </w:tcPr>
          <w:p w14:paraId="38032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A9B2CF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81A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0445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5" w:type="dxa"/>
            <w:vAlign w:val="center"/>
          </w:tcPr>
          <w:p w14:paraId="077C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其他（供应商认为有必要的检测项目）</w:t>
            </w:r>
          </w:p>
        </w:tc>
        <w:tc>
          <w:tcPr>
            <w:tcW w:w="842" w:type="dxa"/>
            <w:vAlign w:val="center"/>
          </w:tcPr>
          <w:p w14:paraId="1BA14656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1ABD2BDF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6E56009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67C262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B92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39" w:type="dxa"/>
            <w:vAlign w:val="center"/>
          </w:tcPr>
          <w:p w14:paraId="0B9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5" w:type="dxa"/>
            <w:vAlign w:val="center"/>
          </w:tcPr>
          <w:p w14:paraId="1544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42" w:type="dxa"/>
            <w:vAlign w:val="center"/>
          </w:tcPr>
          <w:p w14:paraId="4260E353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6DF03F31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3AAF5B0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E1E61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2F058F87">
      <w:pPr>
        <w:rPr>
          <w:rFonts w:hint="eastAsia" w:ascii="仿宋" w:hAnsi="仿宋" w:eastAsia="仿宋" w:cs="仿宋"/>
          <w:sz w:val="24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lang w:bidi="ar"/>
        </w:rPr>
        <w:t>说明：1、以上价格均为含税价格，增值税税率为6%，若</w:t>
      </w:r>
      <w:r>
        <w:rPr>
          <w:rFonts w:hint="eastAsia" w:ascii="仿宋" w:hAnsi="仿宋" w:eastAsia="仿宋" w:cs="仿宋"/>
          <w:sz w:val="24"/>
          <w:lang w:val="en-US" w:eastAsia="zh-CN" w:bidi="ar"/>
        </w:rPr>
        <w:t>供应商</w:t>
      </w:r>
      <w:r>
        <w:rPr>
          <w:rFonts w:hint="eastAsia" w:ascii="仿宋" w:hAnsi="仿宋" w:eastAsia="仿宋" w:cs="仿宋"/>
          <w:sz w:val="24"/>
          <w:lang w:bidi="ar"/>
        </w:rPr>
        <w:t>无法提供增值税税率为6%的发票，则税金差额由</w:t>
      </w:r>
      <w:r>
        <w:rPr>
          <w:rFonts w:hint="eastAsia" w:ascii="仿宋" w:hAnsi="仿宋" w:eastAsia="仿宋" w:cs="仿宋"/>
          <w:sz w:val="24"/>
          <w:lang w:eastAsia="zh-CN" w:bidi="ar"/>
        </w:rPr>
        <w:t>供应商</w:t>
      </w:r>
      <w:r>
        <w:rPr>
          <w:rFonts w:hint="eastAsia" w:ascii="仿宋" w:hAnsi="仿宋" w:eastAsia="仿宋" w:cs="仿宋"/>
          <w:sz w:val="24"/>
          <w:lang w:bidi="ar"/>
        </w:rPr>
        <w:t>承担。</w:t>
      </w:r>
    </w:p>
    <w:p w14:paraId="79BCD2E5">
      <w:pPr>
        <w:ind w:firstLine="720" w:firstLineChars="300"/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2、检测内容包含但不限于上述内容，直至满足改造设计要求。</w:t>
      </w:r>
    </w:p>
    <w:p w14:paraId="59A7C0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6ACFAF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56F8E8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5CA844B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560" w:firstLineChars="1900"/>
        <w:jc w:val="left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供应商(盖单位章)：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4DCE0DA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00" w:firstLineChars="500"/>
        <w:jc w:val="both"/>
        <w:rPr>
          <w:rFonts w:hint="eastAsia" w:ascii="仿宋" w:hAnsi="仿宋" w:eastAsia="仿宋" w:cs="仿宋"/>
          <w:w w:val="99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法定代表人（单位负责人）或其委托代理人(签字)：</w:t>
      </w:r>
      <w:r>
        <w:rPr>
          <w:rFonts w:hint="eastAsia" w:ascii="仿宋" w:hAnsi="仿宋" w:eastAsia="仿宋" w:cs="仿宋"/>
          <w:w w:val="99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413DD3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日</w:t>
      </w:r>
    </w:p>
    <w:p w14:paraId="65E5FC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br w:type="page"/>
      </w:r>
    </w:p>
    <w:p w14:paraId="4983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三、供应商资格证明材料</w:t>
      </w:r>
    </w:p>
    <w:p w14:paraId="3741EA2C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1B6419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0B511FE3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608F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四、信誉要求</w:t>
      </w:r>
    </w:p>
    <w:p w14:paraId="6DF251E8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29F4FE88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72A5E2D3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6FD8F013">
      <w:pPr>
        <w:rPr>
          <w:rFonts w:hint="eastAsia" w:ascii="仿宋" w:hAnsi="仿宋" w:eastAsia="仿宋" w:cs="仿宋"/>
          <w:sz w:val="24"/>
          <w:highlight w:val="none"/>
        </w:rPr>
      </w:pPr>
    </w:p>
    <w:p w14:paraId="105AEDB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254677C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4533015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17A4DD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03268E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54E486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48D53E0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79BC414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7A3F6DD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37C8D26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3382622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3566D03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6790C66E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07A3EAF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A37531C">
      <w:pPr>
        <w:pStyle w:val="7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25C19C4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51B1A7C3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5BEC02F5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3D15D23A">
      <w:pPr>
        <w:pStyle w:val="8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74805730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29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E906660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2B342D6A">
      <w:pPr>
        <w:rPr>
          <w:highlight w:val="none"/>
        </w:rPr>
      </w:pPr>
    </w:p>
    <w:p w14:paraId="26A8CED4">
      <w:pPr>
        <w:spacing w:line="360" w:lineRule="auto"/>
        <w:rPr>
          <w:sz w:val="24"/>
          <w:highlight w:val="none"/>
        </w:rPr>
      </w:pPr>
    </w:p>
    <w:p w14:paraId="35D9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6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1713A01C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5371EB3C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46AEB619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0246EBB7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50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55F57A5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F1AC6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BED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16E1DCB7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740E02C7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361F203F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1E0235A6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5C8127E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57DF1C05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0B643A9C">
      <w:pPr>
        <w:pStyle w:val="7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724DDFA7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09F3E455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476BC6F">
      <w:pPr>
        <w:snapToGrid w:val="0"/>
        <w:spacing w:line="520" w:lineRule="exact"/>
        <w:ind w:firstLine="1850" w:firstLineChars="771"/>
        <w:rPr>
          <w:rStyle w:val="9"/>
          <w:rFonts w:hint="eastAsia" w:ascii="仿宋" w:hAnsi="仿宋" w:eastAsia="仿宋" w:cs="仿宋"/>
          <w:sz w:val="24"/>
          <w:highlight w:val="none"/>
        </w:rPr>
      </w:pPr>
    </w:p>
    <w:p w14:paraId="4E287F3A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55C9CF4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3EF2F540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7798934B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34E4828C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389A3D8F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20ED234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6E16AE2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5DAB19E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69B6A6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B82991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2D8688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92E688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A6196C6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6E40E763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423701F9"/>
    <w:p w14:paraId="65488503"/>
    <w:p w14:paraId="5C1ED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2B7E"/>
    <w:multiLevelType w:val="singleLevel"/>
    <w:tmpl w:val="A0CB2B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52892"/>
    <w:rsid w:val="12BD24A9"/>
    <w:rsid w:val="171D49C7"/>
    <w:rsid w:val="262B42DF"/>
    <w:rsid w:val="2E9E5A3F"/>
    <w:rsid w:val="3C752892"/>
    <w:rsid w:val="61860438"/>
    <w:rsid w:val="723A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黑体" w:asciiTheme="minorAscii" w:hAnsiTheme="minorAscii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8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sz w:val="24"/>
      <w:szCs w:val="20"/>
    </w:rPr>
  </w:style>
  <w:style w:type="character" w:customStyle="1" w:styleId="9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1477</Words>
  <Characters>1624</Characters>
  <Lines>0</Lines>
  <Paragraphs>0</Paragraphs>
  <TotalTime>0</TotalTime>
  <ScaleCrop>false</ScaleCrop>
  <LinksUpToDate>false</LinksUpToDate>
  <CharactersWithSpaces>2140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2025-07-18T01:14:00Z</dcterms:created>
  <dc:creator>WPS_1688183763</dc:creator>
  <cp:lastModifiedBy>余杨清</cp:lastModifiedBy>
  <dcterms:modified xsi:type="dcterms:W3CDTF">2026-05-19T07:37:17Z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E4F6DC46B2AE4BC68A5109166140FFBE_11</vt:lpwstr>
  </property>
  <property fmtid="{D5CDD505-2E9C-101B-9397-08002B2CF9AE}" pid="4" name="KSOTemplateDocerSaveRecord">
    <vt:lpwstr>eyJoZGlkIjoiM2M4YTA1YjRjMzEyNzAxNmM4NTY5NmI5N2IxZGQwM2EiLCJ1c2VySWQiOiI1NzUzNDA0NjYifQ==</vt:lpwstr>
  </property>
</Properties>
</file>