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7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69ED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67234CF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1AE3B3DA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434E4A64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02F74BF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199609A8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41328C9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0A980B09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5DFAF491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40766A4B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623AEF68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A15956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7E0A4EC1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7D53C74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6FFFC1C7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03DEAD84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625990D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2E375AA4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5995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2C75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  <w:br w:type="page"/>
      </w:r>
    </w:p>
    <w:p w14:paraId="62F8DE6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报价表</w:t>
      </w:r>
    </w:p>
    <w:p w14:paraId="3239F4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F66E53C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>项目名称：</w:t>
      </w:r>
      <w:r>
        <w:rPr>
          <w:rFonts w:hint="eastAsia" w:ascii="仿宋" w:hAnsi="仿宋" w:eastAsia="仿宋" w:cs="仿宋"/>
          <w:sz w:val="24"/>
          <w:lang w:val="zh-CN" w:bidi="ar"/>
        </w:rPr>
        <w:t>（</w:t>
      </w:r>
      <w:r>
        <w:rPr>
          <w:rFonts w:hint="eastAsia" w:ascii="仿宋" w:hAnsi="仿宋" w:eastAsia="仿宋" w:cs="仿宋"/>
          <w:sz w:val="24"/>
          <w:lang w:bidi="ar"/>
        </w:rPr>
        <w:t>采购项目名称</w:t>
      </w:r>
      <w:r>
        <w:rPr>
          <w:rFonts w:hint="eastAsia" w:ascii="仿宋" w:hAnsi="仿宋" w:eastAsia="仿宋" w:cs="仿宋"/>
          <w:sz w:val="24"/>
          <w:lang w:val="zh-CN" w:bidi="ar"/>
        </w:rPr>
        <w:t>）</w:t>
      </w:r>
      <w:r>
        <w:rPr>
          <w:rFonts w:hint="eastAsia" w:ascii="仿宋" w:hAnsi="仿宋" w:eastAsia="仿宋" w:cs="仿宋"/>
          <w:sz w:val="24"/>
          <w:lang w:bidi="ar"/>
        </w:rPr>
        <w:t xml:space="preserve">                         金额单位：元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740"/>
        <w:gridCol w:w="957"/>
        <w:gridCol w:w="1244"/>
        <w:gridCol w:w="1421"/>
        <w:gridCol w:w="1421"/>
      </w:tblGrid>
      <w:tr w14:paraId="55DD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471FF6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0" w:type="dxa"/>
            <w:vAlign w:val="center"/>
          </w:tcPr>
          <w:p w14:paraId="47FB39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检测项目</w:t>
            </w:r>
          </w:p>
        </w:tc>
        <w:tc>
          <w:tcPr>
            <w:tcW w:w="957" w:type="dxa"/>
            <w:vAlign w:val="center"/>
          </w:tcPr>
          <w:p w14:paraId="6FABC87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1244" w:type="dxa"/>
            <w:vAlign w:val="center"/>
          </w:tcPr>
          <w:p w14:paraId="26B3C61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1421" w:type="dxa"/>
            <w:vAlign w:val="center"/>
          </w:tcPr>
          <w:p w14:paraId="45FD80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5D7A297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总价（元）</w:t>
            </w:r>
          </w:p>
        </w:tc>
      </w:tr>
      <w:tr w14:paraId="573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9" w:type="dxa"/>
            <w:vAlign w:val="center"/>
          </w:tcPr>
          <w:p w14:paraId="054F92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2740" w:type="dxa"/>
            <w:vAlign w:val="center"/>
          </w:tcPr>
          <w:p w14:paraId="38D7498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房屋平面平、立、剖建筑图及结构布置图绘制</w:t>
            </w:r>
          </w:p>
        </w:tc>
        <w:tc>
          <w:tcPr>
            <w:tcW w:w="957" w:type="dxa"/>
            <w:vAlign w:val="center"/>
          </w:tcPr>
          <w:p w14:paraId="345B7A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m</w:t>
            </w:r>
            <w:r>
              <w:rPr>
                <w:rFonts w:ascii="Calibri" w:hAnsi="Calibri" w:eastAsia="仿宋" w:cs="Calibri"/>
                <w:kern w:val="0"/>
                <w:sz w:val="22"/>
                <w:szCs w:val="22"/>
              </w:rPr>
              <w:t>²</w:t>
            </w:r>
          </w:p>
        </w:tc>
        <w:tc>
          <w:tcPr>
            <w:tcW w:w="1244" w:type="dxa"/>
            <w:vAlign w:val="center"/>
          </w:tcPr>
          <w:p w14:paraId="024C9CA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3300</w:t>
            </w:r>
          </w:p>
        </w:tc>
        <w:tc>
          <w:tcPr>
            <w:tcW w:w="1421" w:type="dxa"/>
            <w:vAlign w:val="center"/>
          </w:tcPr>
          <w:p w14:paraId="7AF94B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DAF89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6E2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39" w:type="dxa"/>
            <w:vAlign w:val="center"/>
          </w:tcPr>
          <w:p w14:paraId="21778AB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2740" w:type="dxa"/>
            <w:vAlign w:val="center"/>
          </w:tcPr>
          <w:p w14:paraId="5D30052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建筑局部外观质量、缺陷与裂缝调查（含建筑物倾斜观测）</w:t>
            </w:r>
          </w:p>
        </w:tc>
        <w:tc>
          <w:tcPr>
            <w:tcW w:w="957" w:type="dxa"/>
            <w:vAlign w:val="center"/>
          </w:tcPr>
          <w:p w14:paraId="2F21960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项</w:t>
            </w:r>
          </w:p>
        </w:tc>
        <w:tc>
          <w:tcPr>
            <w:tcW w:w="1244" w:type="dxa"/>
            <w:vAlign w:val="center"/>
          </w:tcPr>
          <w:p w14:paraId="720344C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 w14:paraId="70DB0F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3C0DF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12F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33C075C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2740" w:type="dxa"/>
            <w:vAlign w:val="center"/>
          </w:tcPr>
          <w:p w14:paraId="3FE0713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安全性鉴定</w:t>
            </w:r>
          </w:p>
        </w:tc>
        <w:tc>
          <w:tcPr>
            <w:tcW w:w="957" w:type="dxa"/>
            <w:vAlign w:val="center"/>
          </w:tcPr>
          <w:p w14:paraId="00FF4D5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项</w:t>
            </w:r>
          </w:p>
        </w:tc>
        <w:tc>
          <w:tcPr>
            <w:tcW w:w="1244" w:type="dxa"/>
            <w:vAlign w:val="center"/>
          </w:tcPr>
          <w:p w14:paraId="7BF42ED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 w14:paraId="623B4A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D2EF3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15A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39" w:type="dxa"/>
            <w:vAlign w:val="center"/>
          </w:tcPr>
          <w:p w14:paraId="0CDD572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2740" w:type="dxa"/>
            <w:vAlign w:val="center"/>
          </w:tcPr>
          <w:p w14:paraId="001D0BC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其他（供应商认为有必要的检测项目）</w:t>
            </w:r>
          </w:p>
        </w:tc>
        <w:tc>
          <w:tcPr>
            <w:tcW w:w="957" w:type="dxa"/>
            <w:vAlign w:val="center"/>
          </w:tcPr>
          <w:p w14:paraId="21F6B4E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7D6C48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3D4BBE6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3BF0220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69A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06A0E0F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2740" w:type="dxa"/>
            <w:vAlign w:val="center"/>
          </w:tcPr>
          <w:p w14:paraId="2714190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……</w:t>
            </w:r>
          </w:p>
        </w:tc>
        <w:tc>
          <w:tcPr>
            <w:tcW w:w="957" w:type="dxa"/>
            <w:vAlign w:val="center"/>
          </w:tcPr>
          <w:p w14:paraId="7E913D7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1C81EA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D9EA32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582988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C3B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C7A9AE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2740" w:type="dxa"/>
            <w:vAlign w:val="center"/>
          </w:tcPr>
          <w:p w14:paraId="216845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957" w:type="dxa"/>
            <w:vAlign w:val="center"/>
          </w:tcPr>
          <w:p w14:paraId="0ECABB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0A0EA6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7CBEEF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FA0F9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2F058F87">
      <w:pPr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说明：1、以上价格均为含税价格，增值税税率为6%，若</w:t>
      </w:r>
      <w:r>
        <w:rPr>
          <w:rFonts w:hint="eastAsia" w:ascii="仿宋" w:hAnsi="仿宋" w:eastAsia="仿宋" w:cs="仿宋"/>
          <w:sz w:val="24"/>
          <w:lang w:val="en-US"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无法提供增值税税率为6%的发票，则税金差额由</w:t>
      </w:r>
      <w:r>
        <w:rPr>
          <w:rFonts w:hint="eastAsia" w:ascii="仿宋" w:hAnsi="仿宋" w:eastAsia="仿宋" w:cs="仿宋"/>
          <w:sz w:val="24"/>
          <w:lang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承担。</w:t>
      </w:r>
    </w:p>
    <w:p w14:paraId="79BCD2E5">
      <w:pPr>
        <w:ind w:firstLine="720" w:firstLineChars="30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2、检测内容包含但不限于上述内容，直至满足改造设计要求。</w:t>
      </w:r>
    </w:p>
    <w:p w14:paraId="59A7C0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6ACFAF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bookmarkStart w:id="0" w:name="_GoBack"/>
      <w:bookmarkEnd w:id="0"/>
    </w:p>
    <w:p w14:paraId="56F8E8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5CA844B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560" w:firstLineChars="1900"/>
        <w:jc w:val="left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供应商(盖单位章)：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DCE0D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00" w:firstLineChars="500"/>
        <w:jc w:val="both"/>
        <w:rPr>
          <w:rFonts w:hint="eastAsia" w:ascii="仿宋" w:hAnsi="仿宋" w:eastAsia="仿宋" w:cs="仿宋"/>
          <w:w w:val="99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法定代表人（单位负责人）或其委托代理人(签字)：</w:t>
      </w:r>
      <w:r>
        <w:rPr>
          <w:rFonts w:hint="eastAsia" w:ascii="仿宋" w:hAnsi="仿宋" w:eastAsia="仿宋" w:cs="仿宋"/>
          <w:w w:val="99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13DD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日</w:t>
      </w:r>
    </w:p>
    <w:p w14:paraId="65E5FC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br w:type="page"/>
      </w:r>
    </w:p>
    <w:p w14:paraId="4983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三、供应商资格证明材料</w:t>
      </w:r>
    </w:p>
    <w:p w14:paraId="3741EA2C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1B6419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0B511FE3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608F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四、信誉要求</w:t>
      </w:r>
    </w:p>
    <w:p w14:paraId="6DF251E8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29F4FE88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72A5E2D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6FD8F013">
      <w:pPr>
        <w:rPr>
          <w:rFonts w:hint="eastAsia" w:ascii="仿宋" w:hAnsi="仿宋" w:eastAsia="仿宋" w:cs="仿宋"/>
          <w:sz w:val="24"/>
          <w:highlight w:val="none"/>
        </w:rPr>
      </w:pPr>
    </w:p>
    <w:p w14:paraId="105AED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254677C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453301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17A4DD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03268E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54E48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48D53E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79BC414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7A3F6DD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37C8D26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3382622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3566D03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6790C66E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07A3EA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A37531C">
      <w:pPr>
        <w:pStyle w:val="7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25C19C4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51B1A7C3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5BEC02F5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3D15D23A">
      <w:pPr>
        <w:pStyle w:val="8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74805730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2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E906660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2B342D6A">
      <w:pPr>
        <w:rPr>
          <w:highlight w:val="none"/>
        </w:rPr>
      </w:pPr>
    </w:p>
    <w:p w14:paraId="26A8CED4">
      <w:pPr>
        <w:spacing w:line="360" w:lineRule="auto"/>
        <w:rPr>
          <w:sz w:val="24"/>
          <w:highlight w:val="none"/>
        </w:rPr>
      </w:pPr>
    </w:p>
    <w:p w14:paraId="35D9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1713A01C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5371EB3C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46AEB619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0246EBB7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5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55F57A5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F1AC6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BED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16E1DCB7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740E02C7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361F203F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1E0235A6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5C8127E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57DF1C05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0B643A9C">
      <w:pPr>
        <w:pStyle w:val="7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724DDFA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09F3E455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476BC6F">
      <w:pPr>
        <w:snapToGrid w:val="0"/>
        <w:spacing w:line="520" w:lineRule="exact"/>
        <w:ind w:firstLine="1850" w:firstLineChars="771"/>
        <w:rPr>
          <w:rStyle w:val="9"/>
          <w:rFonts w:hint="eastAsia" w:ascii="仿宋" w:hAnsi="仿宋" w:eastAsia="仿宋" w:cs="仿宋"/>
          <w:sz w:val="24"/>
          <w:highlight w:val="none"/>
        </w:rPr>
      </w:pPr>
    </w:p>
    <w:p w14:paraId="4E287F3A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55C9CF4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3EF2F540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7798934B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34E4828C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389A3D8F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20ED234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6E16AE2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5DAB19E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69B6A6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B82991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2D8688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92E688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A6196C6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6E40E763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423701F9"/>
    <w:p w14:paraId="65488503"/>
    <w:p w14:paraId="5C1ED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2B7E"/>
    <w:multiLevelType w:val="singleLevel"/>
    <w:tmpl w:val="A0CB2B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52892"/>
    <w:rsid w:val="12BD24A9"/>
    <w:rsid w:val="171D49C7"/>
    <w:rsid w:val="262B42DF"/>
    <w:rsid w:val="3C752892"/>
    <w:rsid w:val="6186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黑体" w:asciiTheme="minorAscii" w:hAnsiTheme="minorAscii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8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sz w:val="24"/>
      <w:szCs w:val="20"/>
    </w:rPr>
  </w:style>
  <w:style w:type="character" w:customStyle="1" w:styleId="9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1669</Words>
  <Characters>1824</Characters>
  <Lines>0</Lines>
  <Paragraphs>0</Paragraphs>
  <TotalTime>0</TotalTime>
  <ScaleCrop>false</ScaleCrop>
  <LinksUpToDate>false</LinksUpToDate>
  <CharactersWithSpaces>2340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2025-07-18T01:14:00Z</dcterms:created>
  <dc:creator>WPS_1688183763</dc:creator>
  <cp:lastModifiedBy>余杨清</cp:lastModifiedBy>
  <dcterms:modified xsi:type="dcterms:W3CDTF">2025-12-04T09:52:07Z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E4F6DC46B2AE4BC68A5109166140FFBE_11</vt:lpwstr>
  </property>
  <property fmtid="{D5CDD505-2E9C-101B-9397-08002B2CF9AE}" pid="4" name="KSOTemplateDocerSaveRecord">
    <vt:lpwstr>eyJoZGlkIjoiM2M4YTA1YjRjMzEyNzAxNmM4NTY5NmI5N2IxZGQwM2EiLCJ1c2VySWQiOiI1NzUzNDA0NjYifQ==</vt:lpwstr>
  </property>
</Properties>
</file>